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tblInd w:w="392" w:type="dxa"/>
        <w:tblLook w:val="04A0" w:firstRow="1" w:lastRow="0" w:firstColumn="1" w:lastColumn="0" w:noHBand="0" w:noVBand="1"/>
      </w:tblPr>
      <w:tblGrid>
        <w:gridCol w:w="5104"/>
        <w:gridCol w:w="4940"/>
      </w:tblGrid>
      <w:tr w:rsidR="00500FE9">
        <w:tc>
          <w:tcPr>
            <w:tcW w:w="5104" w:type="dxa"/>
            <w:shd w:val="clear" w:color="auto" w:fill="auto"/>
          </w:tcPr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«Федерация спортивного туризма Республики Башкортостан»</w:t>
            </w:r>
          </w:p>
          <w:p w:rsidR="00500FE9" w:rsidRDefault="00500FE9">
            <w:pPr>
              <w:rPr>
                <w:sz w:val="28"/>
                <w:szCs w:val="28"/>
              </w:rPr>
            </w:pPr>
          </w:p>
          <w:p w:rsidR="00500FE9" w:rsidRDefault="00144C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О.Г. Лукьянов</w:t>
            </w: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 2021 г.</w:t>
            </w:r>
          </w:p>
        </w:tc>
        <w:tc>
          <w:tcPr>
            <w:tcW w:w="4940" w:type="dxa"/>
            <w:shd w:val="clear" w:color="auto" w:fill="auto"/>
          </w:tcPr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спорта </w:t>
            </w: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00FE9" w:rsidRDefault="00500FE9">
            <w:pPr>
              <w:rPr>
                <w:sz w:val="28"/>
                <w:szCs w:val="28"/>
              </w:rPr>
            </w:pPr>
          </w:p>
          <w:p w:rsidR="00500FE9" w:rsidRDefault="00144C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Р.Т. Хабибов</w:t>
            </w:r>
          </w:p>
          <w:p w:rsidR="00500FE9" w:rsidRDefault="00144C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«____»_____________2021 г.</w:t>
            </w:r>
          </w:p>
          <w:p w:rsidR="00500FE9" w:rsidRDefault="00500FE9">
            <w:pPr>
              <w:rPr>
                <w:sz w:val="28"/>
                <w:szCs w:val="28"/>
              </w:rPr>
            </w:pPr>
          </w:p>
        </w:tc>
      </w:tr>
      <w:tr w:rsidR="00500FE9">
        <w:tc>
          <w:tcPr>
            <w:tcW w:w="5104" w:type="dxa"/>
            <w:shd w:val="clear" w:color="auto" w:fill="auto"/>
          </w:tcPr>
          <w:p w:rsidR="00500FE9" w:rsidRDefault="00500FE9">
            <w:pPr>
              <w:rPr>
                <w:sz w:val="28"/>
                <w:szCs w:val="28"/>
              </w:rPr>
            </w:pPr>
          </w:p>
          <w:p w:rsidR="00500FE9" w:rsidRDefault="00500FE9">
            <w:pPr>
              <w:rPr>
                <w:sz w:val="28"/>
                <w:szCs w:val="28"/>
              </w:rPr>
            </w:pP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500FE9" w:rsidRDefault="0014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Музей туризма Башкортостана</w:t>
            </w:r>
          </w:p>
          <w:p w:rsidR="00500FE9" w:rsidRDefault="00500FE9">
            <w:pPr>
              <w:rPr>
                <w:sz w:val="28"/>
                <w:szCs w:val="28"/>
              </w:rPr>
            </w:pPr>
          </w:p>
          <w:p w:rsidR="00500FE9" w:rsidRDefault="00144C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_________________Г.А. Бадамшина</w:t>
            </w:r>
          </w:p>
          <w:p w:rsidR="00500FE9" w:rsidRDefault="00144CC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«____»____________2021 г.</w:t>
            </w:r>
          </w:p>
        </w:tc>
        <w:tc>
          <w:tcPr>
            <w:tcW w:w="4940" w:type="dxa"/>
            <w:shd w:val="clear" w:color="auto" w:fill="auto"/>
          </w:tcPr>
          <w:p w:rsidR="00500FE9" w:rsidRDefault="00500FE9">
            <w:pPr>
              <w:rPr>
                <w:sz w:val="28"/>
                <w:szCs w:val="28"/>
              </w:rPr>
            </w:pPr>
          </w:p>
        </w:tc>
      </w:tr>
    </w:tbl>
    <w:p w:rsidR="00500FE9" w:rsidRDefault="00500FE9">
      <w:pPr>
        <w:rPr>
          <w:sz w:val="28"/>
          <w:szCs w:val="28"/>
        </w:rPr>
      </w:pPr>
    </w:p>
    <w:p w:rsidR="00500FE9" w:rsidRDefault="00500FE9">
      <w:pPr>
        <w:rPr>
          <w:sz w:val="28"/>
          <w:szCs w:val="28"/>
        </w:rPr>
      </w:pPr>
    </w:p>
    <w:p w:rsidR="00500FE9" w:rsidRDefault="00500FE9">
      <w:pPr>
        <w:rPr>
          <w:sz w:val="28"/>
          <w:szCs w:val="28"/>
        </w:rPr>
      </w:pPr>
    </w:p>
    <w:p w:rsidR="00500FE9" w:rsidRDefault="00500FE9">
      <w:pPr>
        <w:jc w:val="center"/>
        <w:outlineLvl w:val="0"/>
        <w:rPr>
          <w:bCs/>
          <w:sz w:val="28"/>
          <w:szCs w:val="28"/>
        </w:rPr>
      </w:pPr>
    </w:p>
    <w:p w:rsidR="00500FE9" w:rsidRDefault="00500FE9">
      <w:pPr>
        <w:jc w:val="center"/>
        <w:outlineLvl w:val="0"/>
        <w:rPr>
          <w:bCs/>
          <w:sz w:val="28"/>
          <w:szCs w:val="28"/>
        </w:rPr>
      </w:pPr>
    </w:p>
    <w:p w:rsidR="00500FE9" w:rsidRDefault="00500FE9">
      <w:pPr>
        <w:jc w:val="center"/>
        <w:outlineLvl w:val="0"/>
        <w:rPr>
          <w:bCs/>
          <w:sz w:val="28"/>
          <w:szCs w:val="28"/>
        </w:rPr>
      </w:pPr>
    </w:p>
    <w:p w:rsidR="00500FE9" w:rsidRDefault="00500FE9">
      <w:pPr>
        <w:jc w:val="center"/>
        <w:outlineLvl w:val="0"/>
        <w:rPr>
          <w:bCs/>
          <w:sz w:val="28"/>
          <w:szCs w:val="28"/>
        </w:rPr>
      </w:pPr>
    </w:p>
    <w:p w:rsidR="00500FE9" w:rsidRDefault="00144CC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ПОЛОЖЕНИЕ</w:t>
      </w:r>
    </w:p>
    <w:p w:rsidR="00500FE9" w:rsidRDefault="00144CC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о проведении ХXIV-го Открытого республиканского творческого </w:t>
      </w:r>
      <w:r>
        <w:rPr>
          <w:rStyle w:val="a8"/>
          <w:b w:val="0"/>
          <w:sz w:val="28"/>
          <w:szCs w:val="28"/>
        </w:rPr>
        <w:br/>
        <w:t>онлайн-фестиваля</w:t>
      </w:r>
    </w:p>
    <w:p w:rsidR="00500FE9" w:rsidRDefault="00144CC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«ТУРИСТСКИЕ ХРОНИКИ»</w:t>
      </w:r>
    </w:p>
    <w:p w:rsidR="00500FE9" w:rsidRDefault="00144CC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0FE9" w:rsidRDefault="00500F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00FE9" w:rsidRDefault="00144CC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00FE9" w:rsidRDefault="00500F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00FE9" w:rsidRDefault="00144CC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Уфа – 2021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sz w:val="28"/>
          <w:szCs w:val="28"/>
          <w:lang w:eastAsia="ru-RU"/>
        </w:rPr>
        <w:lastRenderedPageBreak/>
        <w:t xml:space="preserve">«Туристские хроники»– ежегодный творческий фестиваль, проходящий в г. Уфе Республики Башкортостан. Фестиваль является конкурсом фильмов, фотографий </w:t>
      </w:r>
      <w:r>
        <w:rPr>
          <w:sz w:val="28"/>
          <w:szCs w:val="28"/>
          <w:lang w:eastAsia="ru-RU"/>
        </w:rPr>
        <w:br/>
        <w:t>и интернет-публикаций, посвящённых тематике активного туризма и туристско-спортивных мероприятий. На фестивальный показ приглашаются все желающие. Девиз фестиваля – «Спортивный туризм – путь физического и духовного развития».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ЦЕЛИ И ЗАДАЧИ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Фестиваль проводится с целью:</w:t>
      </w:r>
    </w:p>
    <w:p w:rsidR="00500FE9" w:rsidRDefault="00144CC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популяризации и дальнейшего развития спортивного туризма в Республике Башкортостан как одного из средств и способов гармоничного развития личности;</w:t>
      </w:r>
    </w:p>
    <w:p w:rsidR="00500FE9" w:rsidRDefault="00144CC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привлечения населения Республики Башкортостан к туризму как к одной </w:t>
      </w:r>
      <w:r>
        <w:rPr>
          <w:sz w:val="28"/>
          <w:szCs w:val="28"/>
          <w:lang w:eastAsia="ru-RU"/>
        </w:rPr>
        <w:br/>
        <w:t>из наиболее эффективных и доступных форм отдыха и оздоровления населения;</w:t>
      </w:r>
    </w:p>
    <w:p w:rsidR="00500FE9" w:rsidRDefault="00144CC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обмена спортивным походным опытом среди туристских коллективов;</w:t>
      </w:r>
    </w:p>
    <w:p w:rsidR="00500FE9" w:rsidRDefault="00144CC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встречи с авторами творческих работ, обмена впечатлениями и отзывами профессионалов и зрителей.</w:t>
      </w:r>
    </w:p>
    <w:p w:rsidR="00500FE9" w:rsidRDefault="00500FE9">
      <w:pPr>
        <w:pStyle w:val="a3"/>
        <w:ind w:left="0"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ВРЕМЯ И МЕСТО ПРОВЕДЕНИЯ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Фестиваль проводится с </w:t>
      </w:r>
      <w:r w:rsidR="00C718CE">
        <w:rPr>
          <w:sz w:val="28"/>
          <w:szCs w:val="28"/>
          <w:lang w:eastAsia="ru-RU"/>
        </w:rPr>
        <w:t>08</w:t>
      </w:r>
      <w:r>
        <w:rPr>
          <w:sz w:val="28"/>
          <w:szCs w:val="28"/>
          <w:lang w:eastAsia="ru-RU"/>
        </w:rPr>
        <w:t xml:space="preserve"> ноября по </w:t>
      </w:r>
      <w:r w:rsidR="00C718CE">
        <w:rPr>
          <w:sz w:val="28"/>
          <w:szCs w:val="28"/>
          <w:lang w:eastAsia="ru-RU"/>
        </w:rPr>
        <w:t>05</w:t>
      </w:r>
      <w:r>
        <w:rPr>
          <w:sz w:val="28"/>
          <w:szCs w:val="28"/>
          <w:lang w:eastAsia="ru-RU"/>
        </w:rPr>
        <w:t xml:space="preserve"> декабря 2021 года в г.Уфе</w:t>
      </w:r>
      <w:r>
        <w:rPr>
          <w:sz w:val="28"/>
          <w:szCs w:val="28"/>
          <w:lang w:eastAsia="ru-RU"/>
        </w:rPr>
        <w:br/>
        <w:t>в три этапа: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первый этап – </w:t>
      </w:r>
      <w:r w:rsidR="00C718CE">
        <w:rPr>
          <w:sz w:val="28"/>
          <w:szCs w:val="28"/>
          <w:lang w:eastAsia="ru-RU"/>
        </w:rPr>
        <w:t>08</w:t>
      </w:r>
      <w:r>
        <w:rPr>
          <w:sz w:val="28"/>
          <w:szCs w:val="28"/>
          <w:lang w:eastAsia="ru-RU"/>
        </w:rPr>
        <w:t>-2</w:t>
      </w:r>
      <w:r w:rsidR="00C718CE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ноября 2021 года, прием конкурсных работ;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второй этап – 22 ноября по 4 декабря 2021 года, судейство по номинациям;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третий этап – 5 декабря 2021 года, итоговый фестивальный показ лучших работ.</w:t>
      </w:r>
    </w:p>
    <w:p w:rsidR="00500FE9" w:rsidRDefault="00144CCF">
      <w:pPr>
        <w:widowControl w:val="0"/>
        <w:ind w:firstLine="709"/>
        <w:jc w:val="both"/>
        <w:rPr>
          <w:rFonts w:eastAsia="Courier New"/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Обязательным условием проведения соревнований является выполнение требований СП 3.1.3597-20 «Профилактика новой коронавирусной инфекции (</w:t>
      </w:r>
      <w:r>
        <w:rPr>
          <w:rFonts w:eastAsia="Courier New"/>
          <w:sz w:val="28"/>
          <w:szCs w:val="28"/>
          <w:lang w:val="en-US" w:eastAsia="ru-RU"/>
        </w:rPr>
        <w:t>COVID</w:t>
      </w:r>
      <w:r>
        <w:rPr>
          <w:rFonts w:eastAsia="Courier New"/>
          <w:sz w:val="28"/>
          <w:szCs w:val="28"/>
          <w:lang w:eastAsia="ru-RU"/>
        </w:rPr>
        <w:t xml:space="preserve">-19)»,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eastAsia="Courier New"/>
          <w:sz w:val="28"/>
          <w:szCs w:val="28"/>
          <w:lang w:val="en-US" w:eastAsia="ru-RU"/>
        </w:rPr>
        <w:t>COVID</w:t>
      </w:r>
      <w:r>
        <w:rPr>
          <w:rFonts w:eastAsia="Courier New"/>
          <w:sz w:val="28"/>
          <w:szCs w:val="28"/>
          <w:lang w:eastAsia="ru-RU"/>
        </w:rPr>
        <w:t>-19 (утв. Министерством спорта РФ и Главным государственным санитарным врачом РФ 31 июля 2020 г.), Методических рекомендаций МР 3.1/2.1.0192-20 «Рекомендации по профилактике новой коронавируснойинфекции (</w:t>
      </w:r>
      <w:r>
        <w:rPr>
          <w:rFonts w:eastAsia="Courier New"/>
          <w:sz w:val="28"/>
          <w:szCs w:val="28"/>
          <w:lang w:val="en-US" w:eastAsia="ru-RU"/>
        </w:rPr>
        <w:t>COVID</w:t>
      </w:r>
      <w:r>
        <w:rPr>
          <w:rFonts w:eastAsia="Courier New"/>
          <w:sz w:val="28"/>
          <w:szCs w:val="28"/>
          <w:lang w:eastAsia="ru-RU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 (утв. Федеральной службой по надзору в сфере защиты прав потребителей и благополучия человека 4 июня 2020 г.), Методических рекомендаций МР 3.1/2.1.0184-20 «Рекомендации по организации работы спортивных организаций в условиях сохранения рисков распространения (</w:t>
      </w:r>
      <w:r>
        <w:rPr>
          <w:rFonts w:eastAsia="Courier New"/>
          <w:sz w:val="28"/>
          <w:szCs w:val="28"/>
          <w:lang w:val="en-US" w:eastAsia="ru-RU"/>
        </w:rPr>
        <w:t>COVID</w:t>
      </w:r>
      <w:r>
        <w:rPr>
          <w:rFonts w:eastAsia="Courier New"/>
          <w:sz w:val="28"/>
          <w:szCs w:val="28"/>
          <w:lang w:eastAsia="ru-RU"/>
        </w:rPr>
        <w:t xml:space="preserve">-19)» (утв. Федеральной службой по надзору в сфере защиты прав потребителей и благополучия человека 25 мая 2020 г.).  </w:t>
      </w:r>
    </w:p>
    <w:p w:rsidR="00500FE9" w:rsidRDefault="00144CCF">
      <w:pPr>
        <w:widowControl w:val="0"/>
        <w:ind w:firstLine="709"/>
        <w:jc w:val="both"/>
        <w:rPr>
          <w:rFonts w:eastAsia="Courier New"/>
          <w:bCs/>
          <w:sz w:val="28"/>
          <w:szCs w:val="28"/>
          <w:lang w:eastAsia="ru-RU"/>
        </w:rPr>
      </w:pPr>
      <w:r>
        <w:rPr>
          <w:rFonts w:eastAsia="Courier New"/>
          <w:bCs/>
          <w:sz w:val="28"/>
          <w:szCs w:val="28"/>
          <w:lang w:eastAsia="ru-RU"/>
        </w:rPr>
        <w:t xml:space="preserve">Обязательным условием проведения соревнований на территории Республики Башкортостан является выполнение пункта 1 приложения № 2 к Указу Главы Республики Башкортостан от 18 марта 2020 года № УГ-111 «О 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</w:t>
      </w:r>
      <w:r>
        <w:rPr>
          <w:rFonts w:eastAsia="Courier New"/>
          <w:bCs/>
          <w:sz w:val="28"/>
          <w:szCs w:val="28"/>
          <w:lang w:eastAsia="ru-RU"/>
        </w:rPr>
        <w:lastRenderedPageBreak/>
        <w:t>(</w:t>
      </w:r>
      <w:r>
        <w:rPr>
          <w:rFonts w:eastAsia="Courier New"/>
          <w:bCs/>
          <w:sz w:val="28"/>
          <w:szCs w:val="28"/>
          <w:lang w:val="en-US" w:eastAsia="ru-RU"/>
        </w:rPr>
        <w:t>COVID</w:t>
      </w:r>
      <w:r>
        <w:rPr>
          <w:rFonts w:eastAsia="Courier New"/>
          <w:bCs/>
          <w:sz w:val="28"/>
          <w:szCs w:val="28"/>
          <w:lang w:eastAsia="ru-RU"/>
        </w:rPr>
        <w:t>-19)».</w:t>
      </w:r>
    </w:p>
    <w:p w:rsidR="00500FE9" w:rsidRDefault="00144CC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Все этапы фестиваля проводятся в формате онлайн</w:t>
      </w:r>
      <w:r>
        <w:rPr>
          <w:sz w:val="28"/>
          <w:szCs w:val="28"/>
          <w:lang w:eastAsia="ru-RU"/>
        </w:rPr>
        <w:t>.</w:t>
      </w:r>
    </w:p>
    <w:p w:rsidR="00500FE9" w:rsidRDefault="00500FE9">
      <w:pPr>
        <w:pStyle w:val="a3"/>
        <w:ind w:left="0"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ОРГАНИЗАТОРЫ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Общее руководство организацией и проведением фестиваля осуществляют Министерство спорта Республики Башкортостан (далее – Министерство) и РОО «Федерация спортивного туризма Республики Башкортостан» (далее – Федерация). Непосредственное проведение фестиваля возлагается на оргкомитет, РОО Музей туризма Башкортостана (далее – Музей туризма Башкортостана) и главную судейскую коллегию (далее – ГСК), утверждаемую Федерацией.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всем вопросам организации и проведения обращаться в оргкомитет фестиваля: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вице-президент Федерации Овчинников Юрий Геннадиевич (89050002467);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главный судья Камский Михаил Яковлевич (89053596368);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главный секретарь Бадамшина Гульнара Абдулловна (891</w:t>
      </w:r>
      <w:bookmarkStart w:id="0" w:name="_GoBack"/>
      <w:r>
        <w:rPr>
          <w:sz w:val="28"/>
          <w:szCs w:val="28"/>
          <w:lang w:eastAsia="ru-RU"/>
        </w:rPr>
        <w:t>7</w:t>
      </w:r>
      <w:bookmarkEnd w:id="0"/>
      <w:r>
        <w:rPr>
          <w:sz w:val="28"/>
          <w:szCs w:val="28"/>
          <w:lang w:eastAsia="ru-RU"/>
        </w:rPr>
        <w:t>4425560).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УЧАСТНИКИ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фестивале принимают участие путешественники, члены туристских групп, клубов, организаций Республики Башкортостан, других регионов России и других стран, культивирующие различные виды и направления туризма и альпинизма.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ОПРЕДЕЛЕНИЕ ПОБЕДИТЕЛЕЙ ПО НОМИНАЦИЯМ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Требования к материалам (приложение 1) и программа фестиваля будут опубликованы в информационном бюллетене № 2 и размещены на сайтах: Туристские хроники (</w:t>
      </w:r>
      <w:hyperlink r:id="rId8" w:history="1">
        <w:r>
          <w:rPr>
            <w:bCs/>
            <w:i/>
            <w:iCs/>
            <w:sz w:val="28"/>
            <w:szCs w:val="28"/>
            <w:lang w:eastAsia="ru-RU"/>
          </w:rPr>
          <w:t>http://турхроники.рф</w:t>
        </w:r>
      </w:hyperlink>
      <w:r>
        <w:rPr>
          <w:bCs/>
          <w:sz w:val="28"/>
          <w:szCs w:val="28"/>
          <w:lang w:eastAsia="ru-RU"/>
        </w:rPr>
        <w:t xml:space="preserve">), </w:t>
      </w:r>
      <w:r>
        <w:rPr>
          <w:sz w:val="28"/>
          <w:szCs w:val="28"/>
          <w:lang w:eastAsia="ru-RU"/>
        </w:rPr>
        <w:t>в группе Федерации</w:t>
      </w:r>
      <w:r>
        <w:rPr>
          <w:sz w:val="28"/>
          <w:szCs w:val="28"/>
        </w:rPr>
        <w:t>(</w:t>
      </w:r>
      <w:hyperlink r:id="rId9" w:history="1">
        <w:r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https</w:t>
        </w:r>
        <w:r>
          <w:rPr>
            <w:rStyle w:val="a4"/>
            <w:bCs/>
            <w:i/>
            <w:iCs/>
            <w:color w:val="auto"/>
            <w:sz w:val="28"/>
            <w:szCs w:val="28"/>
          </w:rPr>
          <w:t>://</w:t>
        </w:r>
        <w:r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vk</w:t>
        </w:r>
        <w:r>
          <w:rPr>
            <w:rStyle w:val="a4"/>
            <w:bCs/>
            <w:i/>
            <w:iCs/>
            <w:color w:val="auto"/>
            <w:sz w:val="28"/>
            <w:szCs w:val="28"/>
          </w:rPr>
          <w:t>.</w:t>
        </w:r>
        <w:r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com</w:t>
        </w:r>
        <w:r>
          <w:rPr>
            <w:rStyle w:val="a4"/>
            <w:bCs/>
            <w:i/>
            <w:iCs/>
            <w:color w:val="auto"/>
            <w:sz w:val="28"/>
            <w:szCs w:val="28"/>
          </w:rPr>
          <w:t>/</w:t>
        </w:r>
        <w:r>
          <w:rPr>
            <w:rStyle w:val="a4"/>
            <w:bCs/>
            <w:i/>
            <w:iCs/>
            <w:color w:val="auto"/>
            <w:sz w:val="28"/>
            <w:szCs w:val="28"/>
            <w:lang w:val="en-US"/>
          </w:rPr>
          <w:t>tssrb</w:t>
        </w:r>
      </w:hyperlink>
      <w:r>
        <w:rPr>
          <w:sz w:val="28"/>
          <w:szCs w:val="28"/>
        </w:rPr>
        <w:t xml:space="preserve">) и </w:t>
      </w:r>
      <w:r>
        <w:rPr>
          <w:sz w:val="28"/>
          <w:szCs w:val="28"/>
          <w:lang w:eastAsia="ru-RU"/>
        </w:rPr>
        <w:t>Музей туризма Башкортостана (</w:t>
      </w:r>
      <w:r>
        <w:rPr>
          <w:bCs/>
          <w:i/>
          <w:iCs/>
          <w:sz w:val="28"/>
          <w:szCs w:val="28"/>
          <w:lang w:eastAsia="ru-RU"/>
        </w:rPr>
        <w:t>tourmuseum.ru).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Победители и призёры определяются по наибольшей сумме баллов в следующих жанрах и номинациях. </w:t>
      </w:r>
    </w:p>
    <w:p w:rsidR="00500FE9" w:rsidRDefault="00144CCF">
      <w:pPr>
        <w:pStyle w:val="a3"/>
        <w:numPr>
          <w:ilvl w:val="1"/>
          <w:numId w:val="2"/>
        </w:numPr>
        <w:ind w:left="1134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«Фильмы» (клипы, слайдфильмы): </w:t>
      </w:r>
    </w:p>
    <w:p w:rsidR="00500FE9" w:rsidRPr="002C72C5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лучший маршрут (водный, комбинированный, на средствах передвижения, парусный</w:t>
      </w:r>
      <w:r w:rsidRPr="002C72C5">
        <w:rPr>
          <w:sz w:val="28"/>
          <w:szCs w:val="28"/>
          <w:lang w:eastAsia="ru-RU"/>
        </w:rPr>
        <w:t>);</w:t>
      </w:r>
      <w:r w:rsidR="00671A98" w:rsidRPr="002C72C5">
        <w:rPr>
          <w:sz w:val="28"/>
          <w:szCs w:val="28"/>
          <w:lang w:eastAsia="ru-RU"/>
        </w:rPr>
        <w:t xml:space="preserve"> альпинизм, скандинавская ходьба;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лучший маршрут (горный, лыжный, пешеходный, спелео);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лучшая спортивная туристская дистанция;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лучшее самостоятельное путешествие (короткий фильм);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«Трэвел» (фильмы о самостоятельных путешествиях и диком туризме);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«Гран-при фестиваля»;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«Нетленка» за художественную ценность;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«Операторское искусство»;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«Родная природа»;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«Репортаж»;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«Самый интересный поход»;</w:t>
      </w:r>
    </w:p>
    <w:p w:rsidR="00500FE9" w:rsidRDefault="00144CCF">
      <w:pPr>
        <w:pStyle w:val="a3"/>
        <w:numPr>
          <w:ilvl w:val="2"/>
          <w:numId w:val="2"/>
        </w:numPr>
        <w:ind w:left="1843" w:hanging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«Спортивное достижение»;</w:t>
      </w:r>
    </w:p>
    <w:p w:rsidR="00500FE9" w:rsidRDefault="00144CCF">
      <w:pPr>
        <w:pStyle w:val="a3"/>
        <w:numPr>
          <w:ilvl w:val="1"/>
          <w:numId w:val="2"/>
        </w:numPr>
        <w:ind w:left="1134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«Фотография»:</w:t>
      </w:r>
    </w:p>
    <w:p w:rsidR="00500FE9" w:rsidRDefault="00144CCF">
      <w:pPr>
        <w:pStyle w:val="a3"/>
        <w:numPr>
          <w:ilvl w:val="2"/>
          <w:numId w:val="2"/>
        </w:numPr>
        <w:ind w:left="1843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спорт;</w:t>
      </w:r>
    </w:p>
    <w:p w:rsidR="00500FE9" w:rsidRDefault="00144CCF">
      <w:pPr>
        <w:pStyle w:val="a3"/>
        <w:numPr>
          <w:ilvl w:val="2"/>
          <w:numId w:val="2"/>
        </w:numPr>
        <w:ind w:left="1843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пейзаж;</w:t>
      </w:r>
    </w:p>
    <w:p w:rsidR="00500FE9" w:rsidRDefault="00144CCF">
      <w:pPr>
        <w:pStyle w:val="a3"/>
        <w:numPr>
          <w:ilvl w:val="2"/>
          <w:numId w:val="2"/>
        </w:numPr>
        <w:ind w:left="1843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панорама;</w:t>
      </w:r>
    </w:p>
    <w:p w:rsidR="00500FE9" w:rsidRDefault="00144CCF">
      <w:pPr>
        <w:pStyle w:val="a3"/>
        <w:numPr>
          <w:ilvl w:val="2"/>
          <w:numId w:val="2"/>
        </w:numPr>
        <w:ind w:left="1843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спортэкстрим;</w:t>
      </w:r>
    </w:p>
    <w:p w:rsidR="00500FE9" w:rsidRDefault="00144CCF">
      <w:pPr>
        <w:pStyle w:val="a3"/>
        <w:numPr>
          <w:ilvl w:val="2"/>
          <w:numId w:val="2"/>
        </w:numPr>
        <w:ind w:left="1843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ретро (до 200</w:t>
      </w:r>
      <w:r>
        <w:rPr>
          <w:sz w:val="28"/>
          <w:szCs w:val="28"/>
          <w:lang w:val="en-US" w:eastAsia="ru-RU"/>
        </w:rPr>
        <w:t>1</w:t>
      </w:r>
      <w:r>
        <w:rPr>
          <w:sz w:val="28"/>
          <w:szCs w:val="28"/>
          <w:lang w:eastAsia="ru-RU"/>
        </w:rPr>
        <w:t xml:space="preserve"> г.);</w:t>
      </w:r>
    </w:p>
    <w:p w:rsidR="00500FE9" w:rsidRDefault="00144CCF">
      <w:pPr>
        <w:pStyle w:val="a3"/>
        <w:numPr>
          <w:ilvl w:val="2"/>
          <w:numId w:val="2"/>
        </w:numPr>
        <w:ind w:left="1843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лучший фотограф;</w:t>
      </w:r>
    </w:p>
    <w:p w:rsidR="00500FE9" w:rsidRDefault="00144CCF">
      <w:pPr>
        <w:pStyle w:val="a3"/>
        <w:numPr>
          <w:ilvl w:val="1"/>
          <w:numId w:val="2"/>
        </w:numPr>
        <w:ind w:left="1134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«Публикация».</w:t>
      </w:r>
    </w:p>
    <w:p w:rsidR="00500FE9" w:rsidRDefault="00144CCF">
      <w:pPr>
        <w:pStyle w:val="a3"/>
        <w:numPr>
          <w:ilvl w:val="1"/>
          <w:numId w:val="2"/>
        </w:numPr>
        <w:ind w:left="1134" w:hanging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«Лучшая книга о туризме (альпинизме)».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отсутствии кворума ГСК имеет право объединить 2 и более номинации.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НАГРАЖДЕНИЕ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Победители разделов 5.1 в отдельных номинациях 5.3, 5.4 и 5.2.6 награждаются кубком, грамотами и ценными призами. Победители раздела 5.2 и призёры раздела 5.1 и 5.2 в отдельных номинациях награждаются грамотами и ценными призами.</w:t>
      </w:r>
    </w:p>
    <w:p w:rsidR="00500FE9" w:rsidRDefault="00500FE9">
      <w:pPr>
        <w:ind w:firstLine="708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ФИНАНСИРОВАНИЕ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осуществляет финансовое обеспечение соревнований (наградная атрибутика, услуги объектов спорта) через ГАУ ЦСП РБ им. Баталовой Р.А. в соответствии с нормами, утверждёнными приказом ММПС РБ № ОД-353 от 15 октября 2020 года «О внесении изменений в Порядок финансирования за счет средств бюджета Республики Башкортостан расходов на проведение мероприятий, включенных в календарный план официальных физкультурных мероприятий и спортивных мероприятий Министерства молодежной</w:t>
      </w:r>
      <w:r w:rsidR="00604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и спорта Республики Башкортостан, утвержденный приказом Министерства молодежной политики и спорта Республики Башкортостан от 31 декабря 2015 года № ОД-1309». </w:t>
      </w:r>
    </w:p>
    <w:p w:rsidR="00500FE9" w:rsidRDefault="00500FE9">
      <w:pPr>
        <w:pStyle w:val="a3"/>
        <w:ind w:left="0" w:firstLine="709"/>
        <w:jc w:val="both"/>
        <w:rPr>
          <w:sz w:val="28"/>
          <w:szCs w:val="28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bookmarkStart w:id="1" w:name="bookmark95"/>
      <w:bookmarkEnd w:id="1"/>
      <w:r>
        <w:rPr>
          <w:sz w:val="28"/>
          <w:szCs w:val="28"/>
          <w:lang w:eastAsia="ru-RU"/>
        </w:rPr>
        <w:t>ЗАЯВКИ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Заявки (приложение 2) подаются на конкурс вместе с материалами с </w:t>
      </w:r>
      <w:r w:rsidR="00C718CE">
        <w:rPr>
          <w:sz w:val="28"/>
          <w:szCs w:val="28"/>
          <w:lang w:eastAsia="ru-RU"/>
        </w:rPr>
        <w:t>08</w:t>
      </w:r>
      <w:r>
        <w:rPr>
          <w:sz w:val="28"/>
          <w:szCs w:val="28"/>
          <w:lang w:eastAsia="ru-RU"/>
        </w:rPr>
        <w:t xml:space="preserve"> по </w:t>
      </w:r>
      <w:r w:rsidR="00C718CE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 xml:space="preserve"> ноября 2021 г. в электронном виде на сайт </w:t>
      </w:r>
      <w:hyperlink r:id="rId10" w:history="1">
        <w:r>
          <w:rPr>
            <w:bCs/>
            <w:sz w:val="28"/>
            <w:szCs w:val="28"/>
            <w:lang w:eastAsia="ru-RU"/>
          </w:rPr>
          <w:t>http://турхроники.рф</w:t>
        </w:r>
      </w:hyperlink>
      <w:r>
        <w:rPr>
          <w:sz w:val="28"/>
          <w:szCs w:val="28"/>
          <w:lang w:eastAsia="ru-RU"/>
        </w:rPr>
        <w:t>. Приём фильмов (клипов, слайд-фильмов, фотографий осуществляется через файлообменные сервисы сети Интернет: ссылка на скачивание указывается в заявке, которая заполняется на сайте. Приём материалов на физических носителях возможен только в порядке исключения (у кого нет сети Интернет).</w:t>
      </w:r>
    </w:p>
    <w:p w:rsidR="00500FE9" w:rsidRDefault="00500FE9">
      <w:pPr>
        <w:ind w:firstLine="708"/>
        <w:jc w:val="both"/>
        <w:rPr>
          <w:strike/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caps/>
          <w:sz w:val="28"/>
          <w:szCs w:val="28"/>
          <w:lang w:eastAsia="ru-RU"/>
        </w:rPr>
        <w:t>Авторские права и соглашение на обработку персональных данных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Подача автором материала для участия в фестивале означает его согласие с условиями настоящего пункта. Оргкомитет получает разрешение на демонстрацию и любое некоммерческое использование материалов. Авторы соглашаются, что их материалы будут размещены в открытом доступе на сайте фестиваля. </w:t>
      </w:r>
    </w:p>
    <w:p w:rsidR="00500FE9" w:rsidRDefault="00144CC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Персональные данные, полученные при заполнении заявки, будут использоваться оргкомитетом строго для целей фестиваля без права передачи другим лицам и организациям.</w:t>
      </w:r>
    </w:p>
    <w:p w:rsidR="00500FE9" w:rsidRDefault="00144CC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Фестиваль не несёт ответственность за правомерность использования в работах авторов произведений других авторов (музыка, отрывки из видео и прочее).</w:t>
      </w:r>
    </w:p>
    <w:p w:rsidR="00500FE9" w:rsidRDefault="00500FE9">
      <w:pPr>
        <w:ind w:firstLine="567"/>
        <w:jc w:val="both"/>
        <w:rPr>
          <w:sz w:val="28"/>
          <w:szCs w:val="28"/>
          <w:lang w:eastAsia="ru-RU"/>
        </w:rPr>
      </w:pPr>
    </w:p>
    <w:p w:rsidR="00500FE9" w:rsidRDefault="00144CCF">
      <w:pPr>
        <w:pStyle w:val="a3"/>
        <w:numPr>
          <w:ilvl w:val="0"/>
          <w:numId w:val="2"/>
        </w:numPr>
        <w:ind w:left="567" w:hanging="567"/>
        <w:jc w:val="center"/>
        <w:rPr>
          <w:sz w:val="28"/>
          <w:szCs w:val="28"/>
          <w:lang w:eastAsia="ru-RU"/>
        </w:rPr>
      </w:pPr>
      <w:r>
        <w:rPr>
          <w:caps/>
          <w:sz w:val="28"/>
          <w:szCs w:val="28"/>
          <w:lang w:eastAsia="ru-RU"/>
        </w:rPr>
        <w:t>ПРОГРАММА ОНЛАЙН-ФЕСТИВАЛЯ</w:t>
      </w:r>
    </w:p>
    <w:p w:rsidR="00500FE9" w:rsidRDefault="00500FE9">
      <w:pPr>
        <w:pStyle w:val="a3"/>
        <w:ind w:left="567"/>
        <w:rPr>
          <w:sz w:val="28"/>
          <w:szCs w:val="28"/>
          <w:lang w:eastAsia="ru-RU"/>
        </w:rPr>
      </w:pPr>
    </w:p>
    <w:p w:rsidR="00500FE9" w:rsidRDefault="00144CCF">
      <w:pPr>
        <w:rPr>
          <w:sz w:val="28"/>
          <w:szCs w:val="28"/>
          <w:lang w:eastAsia="ru-RU"/>
        </w:rPr>
      </w:pPr>
      <w:r>
        <w:rPr>
          <w:caps/>
          <w:sz w:val="28"/>
          <w:szCs w:val="28"/>
          <w:lang w:eastAsia="ru-RU"/>
        </w:rPr>
        <w:t>05.12.2021</w:t>
      </w:r>
      <w:r>
        <w:rPr>
          <w:sz w:val="28"/>
          <w:szCs w:val="28"/>
          <w:lang w:eastAsia="ru-RU"/>
        </w:rPr>
        <w:t>:</w:t>
      </w:r>
    </w:p>
    <w:p w:rsidR="00500FE9" w:rsidRDefault="00144CCF">
      <w:pPr>
        <w:pStyle w:val="a3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14.00-14.10ч. – открытие фестиваля в формате онлайн;</w:t>
      </w:r>
    </w:p>
    <w:p w:rsidR="00500FE9" w:rsidRDefault="00144CCF">
      <w:pPr>
        <w:pStyle w:val="a3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14.10-14.30ч. – объявление призеров конкурса фотографий, публикаций;</w:t>
      </w:r>
    </w:p>
    <w:p w:rsidR="00500FE9" w:rsidRDefault="00144CCF">
      <w:pPr>
        <w:pStyle w:val="a3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14.30-15.45ч. – онлайн-показ и объявление лауреатов конкурса фильмов.</w:t>
      </w:r>
    </w:p>
    <w:p w:rsidR="00500FE9" w:rsidRDefault="00144CCF">
      <w:pPr>
        <w:pStyle w:val="a3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При возможности организации офлайн-показа в кинотеатре с соблюдением антиковидных мероприятий программа будет уточнена дополнением к положению.</w:t>
      </w:r>
    </w:p>
    <w:p w:rsidR="00500FE9" w:rsidRDefault="00500FE9">
      <w:pPr>
        <w:jc w:val="center"/>
        <w:outlineLvl w:val="0"/>
        <w:rPr>
          <w:bCs/>
          <w:sz w:val="28"/>
          <w:szCs w:val="28"/>
          <w:lang w:eastAsia="ru-RU"/>
        </w:rPr>
      </w:pPr>
    </w:p>
    <w:sectPr w:rsidR="00500FE9" w:rsidSect="00500FE9">
      <w:headerReference w:type="default" r:id="rId11"/>
      <w:pgSz w:w="11906" w:h="16838"/>
      <w:pgMar w:top="1134" w:right="566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17" w:rsidRDefault="00CA4717" w:rsidP="00500FE9">
      <w:r>
        <w:separator/>
      </w:r>
    </w:p>
  </w:endnote>
  <w:endnote w:type="continuationSeparator" w:id="0">
    <w:p w:rsidR="00CA4717" w:rsidRDefault="00CA4717" w:rsidP="0050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17" w:rsidRDefault="00CA4717" w:rsidP="00500FE9">
      <w:r>
        <w:separator/>
      </w:r>
    </w:p>
  </w:footnote>
  <w:footnote w:type="continuationSeparator" w:id="0">
    <w:p w:rsidR="00CA4717" w:rsidRDefault="00CA4717" w:rsidP="0050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E9" w:rsidRDefault="003F05F4">
    <w:pPr>
      <w:pStyle w:val="ae"/>
      <w:jc w:val="center"/>
    </w:pPr>
    <w:r>
      <w:fldChar w:fldCharType="begin"/>
    </w:r>
    <w:r w:rsidR="00144CCF">
      <w:instrText>PAGE   \* MERGEFORMAT</w:instrText>
    </w:r>
    <w:r>
      <w:fldChar w:fldCharType="separate"/>
    </w:r>
    <w:r w:rsidR="00C718CE">
      <w:rPr>
        <w:noProof/>
      </w:rPr>
      <w:t>3</w:t>
    </w:r>
    <w:r>
      <w:fldChar w:fldCharType="end"/>
    </w:r>
  </w:p>
  <w:p w:rsidR="00500FE9" w:rsidRDefault="00500FE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0E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76B8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hybridMultilevel"/>
    <w:tmpl w:val="23A4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1318BE4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F0E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A36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0D7076"/>
    <w:multiLevelType w:val="multilevel"/>
    <w:tmpl w:val="F0E2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E9"/>
    <w:rsid w:val="00144CCF"/>
    <w:rsid w:val="002C72C5"/>
    <w:rsid w:val="00340E20"/>
    <w:rsid w:val="003F05F4"/>
    <w:rsid w:val="004C42FB"/>
    <w:rsid w:val="00500FE9"/>
    <w:rsid w:val="00604414"/>
    <w:rsid w:val="0063357F"/>
    <w:rsid w:val="00671A98"/>
    <w:rsid w:val="009D5A47"/>
    <w:rsid w:val="00B87E8B"/>
    <w:rsid w:val="00C718CE"/>
    <w:rsid w:val="00CA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D98C9"/>
  <w15:docId w15:val="{C85F5A9B-DE9C-4AC9-B708-ECA63A98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E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E9"/>
    <w:pPr>
      <w:ind w:left="720"/>
    </w:pPr>
  </w:style>
  <w:style w:type="character" w:styleId="a4">
    <w:name w:val="Hyperlink"/>
    <w:uiPriority w:val="99"/>
    <w:rsid w:val="00500FE9"/>
    <w:rPr>
      <w:color w:val="0000FF"/>
      <w:u w:val="single"/>
    </w:rPr>
  </w:style>
  <w:style w:type="paragraph" w:styleId="a5">
    <w:name w:val="Document Map"/>
    <w:basedOn w:val="a"/>
    <w:link w:val="a6"/>
    <w:uiPriority w:val="99"/>
    <w:rsid w:val="00500F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rsid w:val="00500FE9"/>
    <w:rPr>
      <w:sz w:val="2"/>
      <w:szCs w:val="2"/>
      <w:lang w:eastAsia="en-US"/>
    </w:rPr>
  </w:style>
  <w:style w:type="paragraph" w:styleId="a7">
    <w:name w:val="Normal (Web)"/>
    <w:basedOn w:val="a"/>
    <w:uiPriority w:val="99"/>
    <w:rsid w:val="00500FE9"/>
    <w:pPr>
      <w:spacing w:before="100" w:beforeAutospacing="1" w:after="100" w:afterAutospacing="1"/>
    </w:pPr>
    <w:rPr>
      <w:lang w:eastAsia="ru-RU"/>
    </w:rPr>
  </w:style>
  <w:style w:type="character" w:styleId="a8">
    <w:name w:val="Strong"/>
    <w:uiPriority w:val="99"/>
    <w:qFormat/>
    <w:rsid w:val="00500FE9"/>
    <w:rPr>
      <w:b/>
      <w:bCs/>
    </w:rPr>
  </w:style>
  <w:style w:type="character" w:styleId="a9">
    <w:name w:val="Emphasis"/>
    <w:uiPriority w:val="99"/>
    <w:qFormat/>
    <w:rsid w:val="00500FE9"/>
    <w:rPr>
      <w:i/>
      <w:iCs/>
    </w:rPr>
  </w:style>
  <w:style w:type="table" w:styleId="aa">
    <w:name w:val="Table Grid"/>
    <w:basedOn w:val="a1"/>
    <w:rsid w:val="0050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00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00FE9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1"/>
    <w:rsid w:val="00500FE9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500FE9"/>
    <w:pPr>
      <w:widowControl w:val="0"/>
      <w:ind w:firstLine="400"/>
    </w:pPr>
    <w:rPr>
      <w:rFonts w:eastAsia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rsid w:val="00500F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0FE9"/>
    <w:rPr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rsid w:val="00500F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0F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afkelaojv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xn--h1aafkelaojv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ss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5C85-F106-4409-850B-5C5A97CD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1171</Words>
  <Characters>6680</Characters>
  <Application>Microsoft Office Word</Application>
  <DocSecurity>0</DocSecurity>
  <Lines>55</Lines>
  <Paragraphs>15</Paragraphs>
  <ScaleCrop>false</ScaleCrop>
  <Company>HP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Гульнара</dc:creator>
  <cp:lastModifiedBy>1</cp:lastModifiedBy>
  <cp:revision>7</cp:revision>
  <cp:lastPrinted>2021-11-11T05:06:00Z</cp:lastPrinted>
  <dcterms:created xsi:type="dcterms:W3CDTF">2021-11-09T16:22:00Z</dcterms:created>
  <dcterms:modified xsi:type="dcterms:W3CDTF">2021-11-22T13:10:00Z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39ff9e71329444dbaacd9fdd9df06475</vt:lpwstr>
  </property>
</Properties>
</file>